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E18A1" w14:textId="77777777" w:rsidR="000E35F5" w:rsidRPr="000E35F5" w:rsidRDefault="000E35F5" w:rsidP="000E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35F5">
        <w:rPr>
          <w:rFonts w:ascii="Times New Roman" w:hAnsi="Times New Roman" w:cs="Times New Roman"/>
          <w:sz w:val="28"/>
          <w:szCs w:val="28"/>
          <w:lang w:val="en-US"/>
        </w:rPr>
        <w:t>Hands on 4</w:t>
      </w:r>
    </w:p>
    <w:p w14:paraId="4046C30C" w14:textId="60975DAD" w:rsidR="00A82725" w:rsidRPr="001E771B" w:rsidRDefault="000E35F5" w:rsidP="000E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771B">
        <w:rPr>
          <w:rFonts w:ascii="Times New Roman" w:hAnsi="Times New Roman" w:cs="Times New Roman"/>
          <w:sz w:val="28"/>
          <w:szCs w:val="28"/>
          <w:lang w:val="en-US"/>
        </w:rPr>
        <w:t>Difference between JPA, Hibernate and Spring Data JPA </w:t>
      </w:r>
      <w:r w:rsidRPr="001E771B">
        <w:rPr>
          <w:rFonts w:ascii="Times New Roman" w:hAnsi="Times New Roman" w:cs="Times New Roman"/>
          <w:sz w:val="28"/>
          <w:szCs w:val="28"/>
          <w:lang w:val="en-US"/>
        </w:rPr>
        <w:t>….</w:t>
      </w:r>
    </w:p>
    <w:p w14:paraId="57ECC4C4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JPA vs Hibernate vs Spring Data JPA:</w:t>
      </w:r>
    </w:p>
    <w:p w14:paraId="31456B18" w14:textId="317AF6B2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4F2A5408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1️</w:t>
      </w:r>
      <w:r w:rsidRPr="001E771B">
        <w:rPr>
          <w:rFonts w:ascii="Segoe UI Symbol" w:hAnsi="Segoe UI Symbol" w:cs="Segoe UI Symbol"/>
          <w:sz w:val="28"/>
          <w:szCs w:val="28"/>
        </w:rPr>
        <w:t>⃣</w:t>
      </w:r>
      <w:r w:rsidRPr="001E771B">
        <w:rPr>
          <w:rFonts w:ascii="Times New Roman" w:hAnsi="Times New Roman" w:cs="Times New Roman"/>
          <w:sz w:val="28"/>
          <w:szCs w:val="28"/>
        </w:rPr>
        <w:t xml:space="preserve"> JPA (Java Persistence API)</w:t>
      </w:r>
    </w:p>
    <w:p w14:paraId="25E6885B" w14:textId="77777777" w:rsidR="001E771B" w:rsidRPr="001E771B" w:rsidRDefault="001E771B" w:rsidP="001E771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It's like a set of rules/standard for how Java objects are saved to the database.</w:t>
      </w:r>
    </w:p>
    <w:p w14:paraId="1809CF8C" w14:textId="77777777" w:rsidR="001E771B" w:rsidRPr="001E771B" w:rsidRDefault="001E771B" w:rsidP="001E771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JPA itself doesn't do the work — it just defines how it should be done.</w:t>
      </w:r>
    </w:p>
    <w:p w14:paraId="4B6BE216" w14:textId="77777777" w:rsidR="001E771B" w:rsidRPr="001E771B" w:rsidRDefault="001E771B" w:rsidP="001E771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Think of it like the blueprint, not the builder.</w:t>
      </w:r>
    </w:p>
    <w:p w14:paraId="04CD30A0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Example:</w:t>
      </w:r>
    </w:p>
    <w:p w14:paraId="43194999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@Entity</w:t>
      </w:r>
    </w:p>
    <w:p w14:paraId="3C2956C3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public class Employee {</w:t>
      </w:r>
    </w:p>
    <w:p w14:paraId="18F24B10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    @Id</w:t>
      </w:r>
    </w:p>
    <w:p w14:paraId="22365E96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    private int id;</w:t>
      </w:r>
    </w:p>
    <w:p w14:paraId="1AD755B2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    private String name;</w:t>
      </w:r>
    </w:p>
    <w:p w14:paraId="51FF3FCA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}</w:t>
      </w:r>
    </w:p>
    <w:p w14:paraId="483F1614" w14:textId="44ACBA7C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12C9C6D2" w14:textId="77777777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7946907A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373ED41C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2️</w:t>
      </w:r>
      <w:r w:rsidRPr="001E771B">
        <w:rPr>
          <w:rFonts w:ascii="Segoe UI Symbol" w:hAnsi="Segoe UI Symbol" w:cs="Segoe UI Symbol"/>
          <w:sz w:val="28"/>
          <w:szCs w:val="28"/>
        </w:rPr>
        <w:t>⃣</w:t>
      </w:r>
      <w:r w:rsidRPr="001E771B">
        <w:rPr>
          <w:rFonts w:ascii="Times New Roman" w:hAnsi="Times New Roman" w:cs="Times New Roman"/>
          <w:sz w:val="28"/>
          <w:szCs w:val="28"/>
        </w:rPr>
        <w:t xml:space="preserve"> Hibernate</w:t>
      </w:r>
    </w:p>
    <w:p w14:paraId="005BFDA8" w14:textId="77777777" w:rsidR="001E771B" w:rsidRPr="001E771B" w:rsidRDefault="001E771B" w:rsidP="001E771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Hibernate is the most popular implementation of JPA.</w:t>
      </w:r>
    </w:p>
    <w:p w14:paraId="641ED472" w14:textId="77777777" w:rsidR="001E771B" w:rsidRPr="001E771B" w:rsidRDefault="001E771B" w:rsidP="001E771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It actually does the work of converting Java objects to database rows (ORM - Object Relational Mapping).</w:t>
      </w:r>
    </w:p>
    <w:p w14:paraId="0DC8FF06" w14:textId="77777777" w:rsidR="001E771B" w:rsidRDefault="001E771B" w:rsidP="001E771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Without Spring, you have to manually handle sessions, transactions, etc.</w:t>
      </w:r>
    </w:p>
    <w:p w14:paraId="09961568" w14:textId="77777777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295C3730" w14:textId="77777777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022901CA" w14:textId="77777777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0F2FE5A1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72EC305D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lastRenderedPageBreak/>
        <w:t>Example using Hibernate:</w:t>
      </w:r>
    </w:p>
    <w:p w14:paraId="65C8095E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Session </w:t>
      </w:r>
      <w:proofErr w:type="spellStart"/>
      <w:r w:rsidRPr="001E771B">
        <w:rPr>
          <w:rFonts w:ascii="Times New Roman" w:hAnsi="Times New Roman" w:cs="Times New Roman"/>
          <w:sz w:val="28"/>
          <w:szCs w:val="28"/>
        </w:rPr>
        <w:t>session</w:t>
      </w:r>
      <w:proofErr w:type="spellEnd"/>
      <w:r w:rsidRPr="001E771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factory.openSession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>();</w:t>
      </w:r>
    </w:p>
    <w:p w14:paraId="461C471F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Transaction </w:t>
      </w:r>
      <w:proofErr w:type="spellStart"/>
      <w:r w:rsidRPr="001E771B">
        <w:rPr>
          <w:rFonts w:ascii="Times New Roman" w:hAnsi="Times New Roman" w:cs="Times New Roman"/>
          <w:sz w:val="28"/>
          <w:szCs w:val="28"/>
        </w:rPr>
        <w:t>tx</w:t>
      </w:r>
      <w:proofErr w:type="spellEnd"/>
      <w:r w:rsidRPr="001E771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session.beginTransaction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>();</w:t>
      </w:r>
    </w:p>
    <w:p w14:paraId="45E14049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session.save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 xml:space="preserve">(employee); </w:t>
      </w:r>
    </w:p>
    <w:p w14:paraId="6D6C0A0E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tx.commit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>();</w:t>
      </w:r>
    </w:p>
    <w:p w14:paraId="64CABD9C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session.close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>();</w:t>
      </w:r>
    </w:p>
    <w:p w14:paraId="50D8F3B2" w14:textId="158905B5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2E09CE54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3️</w:t>
      </w:r>
      <w:r w:rsidRPr="001E771B">
        <w:rPr>
          <w:rFonts w:ascii="Segoe UI Symbol" w:hAnsi="Segoe UI Symbol" w:cs="Segoe UI Symbol"/>
          <w:sz w:val="28"/>
          <w:szCs w:val="28"/>
        </w:rPr>
        <w:t>⃣</w:t>
      </w:r>
      <w:r w:rsidRPr="001E771B">
        <w:rPr>
          <w:rFonts w:ascii="Times New Roman" w:hAnsi="Times New Roman" w:cs="Times New Roman"/>
          <w:sz w:val="28"/>
          <w:szCs w:val="28"/>
        </w:rPr>
        <w:t xml:space="preserve"> Spring Data JPA</w:t>
      </w:r>
    </w:p>
    <w:p w14:paraId="493D3E1D" w14:textId="77777777" w:rsidR="001E771B" w:rsidRPr="001E771B" w:rsidRDefault="001E771B" w:rsidP="001E771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Spring makes life easy by reducing the boilerplate code.</w:t>
      </w:r>
    </w:p>
    <w:p w14:paraId="4D84B0F5" w14:textId="77777777" w:rsidR="001E771B" w:rsidRPr="001E771B" w:rsidRDefault="001E771B" w:rsidP="001E771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It provides ready-made repositories, so you don't write queries or session code.</w:t>
      </w:r>
    </w:p>
    <w:p w14:paraId="76857959" w14:textId="77777777" w:rsidR="001E771B" w:rsidRPr="001E771B" w:rsidRDefault="001E771B" w:rsidP="001E771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Built on top of JPA and works with Hibernate internally.</w:t>
      </w:r>
    </w:p>
    <w:p w14:paraId="798D3D12" w14:textId="77777777" w:rsidR="001E771B" w:rsidRPr="001E771B" w:rsidRDefault="001E771B" w:rsidP="001E771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Just define an interface, Spring does the rest!</w:t>
      </w:r>
    </w:p>
    <w:p w14:paraId="3A6CD18D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Example using Spring Data JPA:</w:t>
      </w:r>
    </w:p>
    <w:p w14:paraId="394FC4C7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 xml:space="preserve">public interface </w:t>
      </w:r>
      <w:proofErr w:type="spellStart"/>
      <w:r w:rsidRPr="001E771B">
        <w:rPr>
          <w:rFonts w:ascii="Times New Roman" w:hAnsi="Times New Roman" w:cs="Times New Roman"/>
          <w:sz w:val="28"/>
          <w:szCs w:val="28"/>
        </w:rPr>
        <w:t>EmployeeRepository</w:t>
      </w:r>
      <w:proofErr w:type="spellEnd"/>
      <w:r w:rsidRPr="001E771B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1E771B">
        <w:rPr>
          <w:rFonts w:ascii="Times New Roman" w:hAnsi="Times New Roman" w:cs="Times New Roman"/>
          <w:sz w:val="28"/>
          <w:szCs w:val="28"/>
        </w:rPr>
        <w:t>JpaRepository</w:t>
      </w:r>
      <w:proofErr w:type="spellEnd"/>
      <w:r w:rsidRPr="001E771B">
        <w:rPr>
          <w:rFonts w:ascii="Times New Roman" w:hAnsi="Times New Roman" w:cs="Times New Roman"/>
          <w:sz w:val="28"/>
          <w:szCs w:val="28"/>
        </w:rPr>
        <w:t>&lt;Employee, Integer&gt; {}</w:t>
      </w:r>
    </w:p>
    <w:p w14:paraId="5CEE5552" w14:textId="77777777" w:rsid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31B06758" w14:textId="5E1EC166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r w:rsidRPr="001E771B">
        <w:rPr>
          <w:rFonts w:ascii="Times New Roman" w:hAnsi="Times New Roman" w:cs="Times New Roman"/>
          <w:sz w:val="28"/>
          <w:szCs w:val="28"/>
        </w:rPr>
        <w:t>@Autowired</w:t>
      </w:r>
    </w:p>
    <w:p w14:paraId="57796526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E771B">
        <w:rPr>
          <w:rFonts w:ascii="Times New Roman" w:hAnsi="Times New Roman" w:cs="Times New Roman"/>
          <w:sz w:val="28"/>
          <w:szCs w:val="28"/>
        </w:rPr>
        <w:t>EmployeeRepository</w:t>
      </w:r>
      <w:proofErr w:type="spellEnd"/>
      <w:r w:rsidRPr="001E771B">
        <w:rPr>
          <w:rFonts w:ascii="Times New Roman" w:hAnsi="Times New Roman" w:cs="Times New Roman"/>
          <w:sz w:val="28"/>
          <w:szCs w:val="28"/>
        </w:rPr>
        <w:t xml:space="preserve"> repo;</w:t>
      </w:r>
    </w:p>
    <w:p w14:paraId="672A35E6" w14:textId="77777777" w:rsidR="001E771B" w:rsidRPr="001E771B" w:rsidRDefault="001E771B" w:rsidP="001E771B">
      <w:pPr>
        <w:rPr>
          <w:rFonts w:ascii="Times New Roman" w:hAnsi="Times New Roman" w:cs="Times New Roman"/>
          <w:sz w:val="28"/>
          <w:szCs w:val="28"/>
        </w:rPr>
      </w:pPr>
    </w:p>
    <w:p w14:paraId="1207091D" w14:textId="1F1D755F" w:rsidR="000E35F5" w:rsidRDefault="001E771B" w:rsidP="000E35F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771B">
        <w:rPr>
          <w:rFonts w:ascii="Times New Roman" w:hAnsi="Times New Roman" w:cs="Times New Roman"/>
          <w:sz w:val="28"/>
          <w:szCs w:val="28"/>
        </w:rPr>
        <w:t>repo.save</w:t>
      </w:r>
      <w:proofErr w:type="spellEnd"/>
      <w:proofErr w:type="gramEnd"/>
      <w:r w:rsidRPr="001E771B">
        <w:rPr>
          <w:rFonts w:ascii="Times New Roman" w:hAnsi="Times New Roman" w:cs="Times New Roman"/>
          <w:sz w:val="28"/>
          <w:szCs w:val="28"/>
        </w:rPr>
        <w:t>(employee);</w:t>
      </w:r>
    </w:p>
    <w:p w14:paraId="6CBDC2A8" w14:textId="77777777" w:rsidR="001E771B" w:rsidRDefault="001E771B" w:rsidP="000E35F5">
      <w:pPr>
        <w:rPr>
          <w:rFonts w:ascii="Times New Roman" w:hAnsi="Times New Roman" w:cs="Times New Roman"/>
          <w:sz w:val="28"/>
          <w:szCs w:val="28"/>
        </w:rPr>
      </w:pPr>
    </w:p>
    <w:p w14:paraId="5769B6AE" w14:textId="77777777" w:rsidR="001E771B" w:rsidRDefault="001E771B" w:rsidP="000E35F5">
      <w:pPr>
        <w:rPr>
          <w:rFonts w:ascii="Times New Roman" w:hAnsi="Times New Roman" w:cs="Times New Roman"/>
          <w:sz w:val="28"/>
          <w:szCs w:val="28"/>
        </w:rPr>
      </w:pPr>
    </w:p>
    <w:p w14:paraId="59BA2BE0" w14:textId="77777777" w:rsidR="001E771B" w:rsidRDefault="001E771B" w:rsidP="000E35F5">
      <w:pPr>
        <w:rPr>
          <w:rFonts w:ascii="Times New Roman" w:hAnsi="Times New Roman" w:cs="Times New Roman"/>
          <w:sz w:val="28"/>
          <w:szCs w:val="28"/>
        </w:rPr>
      </w:pPr>
    </w:p>
    <w:p w14:paraId="5AB5BB05" w14:textId="77777777" w:rsidR="001E771B" w:rsidRDefault="001E771B" w:rsidP="000E35F5">
      <w:pPr>
        <w:rPr>
          <w:rFonts w:ascii="Times New Roman" w:hAnsi="Times New Roman" w:cs="Times New Roman"/>
          <w:sz w:val="28"/>
          <w:szCs w:val="28"/>
        </w:rPr>
      </w:pPr>
    </w:p>
    <w:p w14:paraId="3A8D378E" w14:textId="77777777" w:rsidR="001E771B" w:rsidRDefault="001E771B" w:rsidP="000E35F5">
      <w:pPr>
        <w:rPr>
          <w:lang w:val="en-US"/>
        </w:rPr>
      </w:pPr>
    </w:p>
    <w:p w14:paraId="07CFF62A" w14:textId="77777777" w:rsidR="000E35F5" w:rsidRDefault="000E35F5" w:rsidP="000E35F5">
      <w:pPr>
        <w:rPr>
          <w:lang w:val="en-US"/>
        </w:rPr>
      </w:pPr>
    </w:p>
    <w:p w14:paraId="486ECF97" w14:textId="77777777" w:rsidR="001E771B" w:rsidRDefault="001E771B" w:rsidP="000E35F5">
      <w:pPr>
        <w:rPr>
          <w:rFonts w:ascii="Times New Roman" w:hAnsi="Times New Roman" w:cs="Times New Roman"/>
          <w:b/>
          <w:bCs/>
        </w:rPr>
      </w:pPr>
    </w:p>
    <w:p w14:paraId="18DAC373" w14:textId="56990C04" w:rsidR="000E35F5" w:rsidRPr="00CD5AE7" w:rsidRDefault="000E35F5" w:rsidP="000E35F5">
      <w:pPr>
        <w:rPr>
          <w:rFonts w:ascii="Times New Roman" w:hAnsi="Times New Roman" w:cs="Times New Roman"/>
          <w:b/>
          <w:bCs/>
        </w:rPr>
      </w:pPr>
      <w:r w:rsidRPr="00CD5AE7">
        <w:rPr>
          <w:rFonts w:ascii="Times New Roman" w:hAnsi="Times New Roman" w:cs="Times New Roman"/>
          <w:b/>
          <w:bCs/>
        </w:rPr>
        <w:lastRenderedPageBreak/>
        <w:t>2. spring-data-</w:t>
      </w:r>
      <w:proofErr w:type="spellStart"/>
      <w:r w:rsidRPr="00CD5AE7">
        <w:rPr>
          <w:rFonts w:ascii="Times New Roman" w:hAnsi="Times New Roman" w:cs="Times New Roman"/>
          <w:b/>
          <w:bCs/>
        </w:rPr>
        <w:t>jpa</w:t>
      </w:r>
      <w:proofErr w:type="spellEnd"/>
      <w:r w:rsidRPr="00CD5AE7">
        <w:rPr>
          <w:rFonts w:ascii="Times New Roman" w:hAnsi="Times New Roman" w:cs="Times New Roman"/>
          <w:b/>
          <w:bCs/>
        </w:rPr>
        <w:t>-</w:t>
      </w:r>
      <w:proofErr w:type="spellStart"/>
      <w:r w:rsidRPr="00CD5AE7">
        <w:rPr>
          <w:rFonts w:ascii="Times New Roman" w:hAnsi="Times New Roman" w:cs="Times New Roman"/>
          <w:b/>
          <w:bCs/>
        </w:rPr>
        <w:t>handson</w:t>
      </w:r>
      <w:proofErr w:type="spellEnd"/>
    </w:p>
    <w:p w14:paraId="594AA285" w14:textId="7E781095" w:rsidR="000E35F5" w:rsidRDefault="000E35F5" w:rsidP="000E35F5">
      <w:pPr>
        <w:rPr>
          <w:noProof/>
        </w:rPr>
      </w:pPr>
      <w:r w:rsidRPr="00CD5AE7">
        <w:rPr>
          <w:rFonts w:ascii="Times New Roman" w:hAnsi="Times New Roman" w:cs="Times New Roman"/>
          <w:b/>
          <w:bCs/>
        </w:rPr>
        <w:t>Demonstrate implementation of Query Methods feature of Spring Data JPA</w:t>
      </w:r>
      <w:r w:rsidR="00CD5AE7" w:rsidRPr="00CD5AE7">
        <w:rPr>
          <w:noProof/>
        </w:rPr>
        <w:t xml:space="preserve"> </w:t>
      </w:r>
      <w:r w:rsidR="00CD5AE7" w:rsidRPr="00CD5AE7">
        <w:drawing>
          <wp:inline distT="0" distB="0" distL="0" distR="0" wp14:anchorId="77D49821" wp14:editId="5E573A43">
            <wp:extent cx="5189220" cy="2749838"/>
            <wp:effectExtent l="0" t="0" r="0" b="0"/>
            <wp:docPr id="194065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50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3540" cy="275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AE7" w:rsidRPr="00CD5AE7">
        <w:rPr>
          <w:noProof/>
        </w:rPr>
        <w:t xml:space="preserve"> </w:t>
      </w:r>
      <w:r w:rsidR="00CD5AE7" w:rsidRPr="00CD5AE7">
        <w:rPr>
          <w:noProof/>
        </w:rPr>
        <w:drawing>
          <wp:inline distT="0" distB="0" distL="0" distR="0" wp14:anchorId="5EFF4A26" wp14:editId="161677A9">
            <wp:extent cx="4846320" cy="2555780"/>
            <wp:effectExtent l="0" t="0" r="0" b="0"/>
            <wp:docPr id="165441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18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0041" cy="255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AE7" w:rsidRPr="00CD5AE7">
        <w:rPr>
          <w:noProof/>
        </w:rPr>
        <w:t xml:space="preserve"> </w:t>
      </w:r>
      <w:r w:rsidR="00CD5AE7" w:rsidRPr="00CD5AE7">
        <w:rPr>
          <w:noProof/>
        </w:rPr>
        <w:drawing>
          <wp:inline distT="0" distB="0" distL="0" distR="0" wp14:anchorId="6CCE4E62" wp14:editId="7179F6B7">
            <wp:extent cx="5731510" cy="2929890"/>
            <wp:effectExtent l="0" t="0" r="2540" b="3810"/>
            <wp:docPr id="20824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76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6C8D" w14:textId="51E65B47" w:rsidR="00CD5AE7" w:rsidRDefault="00CD5AE7" w:rsidP="000E35F5">
      <w:pPr>
        <w:rPr>
          <w:noProof/>
        </w:rPr>
      </w:pPr>
      <w:r w:rsidRPr="00CD5AE7">
        <w:lastRenderedPageBreak/>
        <w:drawing>
          <wp:inline distT="0" distB="0" distL="0" distR="0" wp14:anchorId="58FBD41C" wp14:editId="0E32E7B0">
            <wp:extent cx="5731510" cy="2819400"/>
            <wp:effectExtent l="0" t="0" r="2540" b="0"/>
            <wp:docPr id="39586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65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AE7">
        <w:rPr>
          <w:noProof/>
        </w:rPr>
        <w:t xml:space="preserve"> </w:t>
      </w:r>
      <w:r w:rsidRPr="00CD5AE7">
        <w:drawing>
          <wp:inline distT="0" distB="0" distL="0" distR="0" wp14:anchorId="55A2B941" wp14:editId="366043D3">
            <wp:extent cx="5731510" cy="2821305"/>
            <wp:effectExtent l="0" t="0" r="2540" b="0"/>
            <wp:docPr id="16615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5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AE7">
        <w:rPr>
          <w:noProof/>
        </w:rPr>
        <w:t xml:space="preserve"> </w:t>
      </w:r>
      <w:r w:rsidRPr="00CD5AE7">
        <w:rPr>
          <w:noProof/>
        </w:rPr>
        <w:drawing>
          <wp:inline distT="0" distB="0" distL="0" distR="0" wp14:anchorId="6BC391AC" wp14:editId="3BF3901C">
            <wp:extent cx="5731510" cy="2451735"/>
            <wp:effectExtent l="0" t="0" r="2540" b="5715"/>
            <wp:docPr id="213529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8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AE7">
        <w:rPr>
          <w:noProof/>
        </w:rPr>
        <w:t xml:space="preserve"> </w:t>
      </w:r>
      <w:r w:rsidRPr="00CD5AE7">
        <w:rPr>
          <w:noProof/>
        </w:rPr>
        <w:lastRenderedPageBreak/>
        <w:drawing>
          <wp:inline distT="0" distB="0" distL="0" distR="0" wp14:anchorId="40564AA6" wp14:editId="526A64D8">
            <wp:extent cx="5731510" cy="2600960"/>
            <wp:effectExtent l="0" t="0" r="2540" b="8890"/>
            <wp:docPr id="95303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314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AE7">
        <w:rPr>
          <w:noProof/>
        </w:rPr>
        <w:t xml:space="preserve"> </w:t>
      </w:r>
      <w:r w:rsidRPr="00CD5AE7">
        <w:rPr>
          <w:noProof/>
        </w:rPr>
        <w:drawing>
          <wp:inline distT="0" distB="0" distL="0" distR="0" wp14:anchorId="6B0B7429" wp14:editId="658023EC">
            <wp:extent cx="5731510" cy="2959735"/>
            <wp:effectExtent l="0" t="0" r="2540" b="0"/>
            <wp:docPr id="145855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9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72C" w14:textId="77777777" w:rsidR="00CD5AE7" w:rsidRDefault="00CD5AE7" w:rsidP="000E35F5">
      <w:pPr>
        <w:rPr>
          <w:noProof/>
        </w:rPr>
      </w:pPr>
    </w:p>
    <w:p w14:paraId="4389B95B" w14:textId="77777777" w:rsidR="00CD5AE7" w:rsidRDefault="00CD5AE7" w:rsidP="000E35F5">
      <w:pPr>
        <w:rPr>
          <w:noProof/>
        </w:rPr>
      </w:pPr>
    </w:p>
    <w:p w14:paraId="1BA050BE" w14:textId="77777777" w:rsidR="00CD5AE7" w:rsidRDefault="00CD5AE7" w:rsidP="000E35F5">
      <w:pPr>
        <w:rPr>
          <w:noProof/>
        </w:rPr>
      </w:pPr>
    </w:p>
    <w:p w14:paraId="519A2B86" w14:textId="77777777" w:rsidR="00CD5AE7" w:rsidRDefault="00CD5AE7" w:rsidP="000E35F5">
      <w:pPr>
        <w:rPr>
          <w:noProof/>
        </w:rPr>
      </w:pPr>
    </w:p>
    <w:p w14:paraId="54D0DAFC" w14:textId="77777777" w:rsidR="00CD5AE7" w:rsidRDefault="00CD5AE7" w:rsidP="000E35F5">
      <w:pPr>
        <w:rPr>
          <w:noProof/>
        </w:rPr>
      </w:pPr>
    </w:p>
    <w:p w14:paraId="6F1B963D" w14:textId="77777777" w:rsidR="00CD5AE7" w:rsidRDefault="00CD5AE7" w:rsidP="000E35F5">
      <w:pPr>
        <w:rPr>
          <w:noProof/>
        </w:rPr>
      </w:pPr>
    </w:p>
    <w:p w14:paraId="3C134781" w14:textId="77777777" w:rsidR="00CD5AE7" w:rsidRDefault="00CD5AE7" w:rsidP="000E35F5">
      <w:pPr>
        <w:rPr>
          <w:noProof/>
        </w:rPr>
      </w:pPr>
    </w:p>
    <w:p w14:paraId="1A76F45F" w14:textId="77777777" w:rsidR="00CD5AE7" w:rsidRDefault="00CD5AE7" w:rsidP="000E35F5">
      <w:pPr>
        <w:rPr>
          <w:noProof/>
        </w:rPr>
      </w:pPr>
    </w:p>
    <w:p w14:paraId="18278C49" w14:textId="77777777" w:rsidR="00CD5AE7" w:rsidRDefault="00CD5AE7" w:rsidP="000E35F5">
      <w:pPr>
        <w:rPr>
          <w:noProof/>
        </w:rPr>
      </w:pPr>
    </w:p>
    <w:p w14:paraId="12A64856" w14:textId="77777777" w:rsidR="00CD5AE7" w:rsidRDefault="00CD5AE7" w:rsidP="000E35F5">
      <w:pPr>
        <w:rPr>
          <w:noProof/>
        </w:rPr>
      </w:pPr>
    </w:p>
    <w:p w14:paraId="6268283E" w14:textId="77777777" w:rsidR="00CD5AE7" w:rsidRDefault="00CD5AE7" w:rsidP="000E35F5">
      <w:pPr>
        <w:rPr>
          <w:noProof/>
        </w:rPr>
      </w:pPr>
    </w:p>
    <w:p w14:paraId="060E6FB6" w14:textId="77777777" w:rsidR="00CD5AE7" w:rsidRPr="00043619" w:rsidRDefault="00CD5AE7" w:rsidP="00CD5AE7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lastRenderedPageBreak/>
        <w:t>Hands on 2</w:t>
      </w:r>
    </w:p>
    <w:p w14:paraId="3593E6EA" w14:textId="169CFA86" w:rsidR="00CD5AE7" w:rsidRDefault="00CD5AE7" w:rsidP="00CD5AE7">
      <w:pPr>
        <w:rPr>
          <w:noProof/>
        </w:rPr>
      </w:pPr>
      <w:r w:rsidRPr="005737FE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Write queries on stock table using Query Methods</w:t>
      </w:r>
      <w:r w:rsidRPr="005737FE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  <w:r w:rsidRPr="005737FE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5737FE">
        <w:rPr>
          <w:rFonts w:ascii="Arial" w:eastAsia="Times New Roman" w:hAnsi="Arial" w:cs="Arial"/>
          <w:color w:val="333333"/>
          <w:sz w:val="21"/>
          <w:szCs w:val="21"/>
        </w:rPr>
        <w:br/>
      </w:r>
      <w:r w:rsidR="00196460" w:rsidRPr="00196460">
        <w:drawing>
          <wp:inline distT="0" distB="0" distL="0" distR="0" wp14:anchorId="3BD0D824" wp14:editId="503ABF25">
            <wp:extent cx="5731510" cy="3049270"/>
            <wp:effectExtent l="0" t="0" r="2540" b="0"/>
            <wp:docPr id="3365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5D863368" wp14:editId="7394BC56">
            <wp:extent cx="5731510" cy="2771775"/>
            <wp:effectExtent l="0" t="0" r="2540" b="9525"/>
            <wp:docPr id="88953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32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noProof/>
        </w:rPr>
        <w:lastRenderedPageBreak/>
        <w:drawing>
          <wp:inline distT="0" distB="0" distL="0" distR="0" wp14:anchorId="3BE86458" wp14:editId="6EDB3546">
            <wp:extent cx="5731510" cy="2894330"/>
            <wp:effectExtent l="0" t="0" r="2540" b="1270"/>
            <wp:docPr id="58053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42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noProof/>
        </w:rPr>
        <w:drawing>
          <wp:inline distT="0" distB="0" distL="0" distR="0" wp14:anchorId="17F05A21" wp14:editId="31E3FFAF">
            <wp:extent cx="5731510" cy="3060700"/>
            <wp:effectExtent l="0" t="0" r="2540" b="6350"/>
            <wp:docPr id="83810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07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noProof/>
        </w:rPr>
        <w:drawing>
          <wp:inline distT="0" distB="0" distL="0" distR="0" wp14:anchorId="33FDE69F" wp14:editId="59A523CA">
            <wp:extent cx="5731510" cy="1947545"/>
            <wp:effectExtent l="0" t="0" r="2540" b="0"/>
            <wp:docPr id="8200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noProof/>
        </w:rPr>
        <w:lastRenderedPageBreak/>
        <w:drawing>
          <wp:inline distT="0" distB="0" distL="0" distR="0" wp14:anchorId="273DC4E4" wp14:editId="1BD85D7D">
            <wp:extent cx="5731510" cy="2506345"/>
            <wp:effectExtent l="0" t="0" r="2540" b="8255"/>
            <wp:docPr id="83933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31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0" w:rsidRPr="00196460">
        <w:rPr>
          <w:noProof/>
        </w:rPr>
        <w:t xml:space="preserve"> </w:t>
      </w:r>
      <w:r w:rsidR="00196460" w:rsidRPr="00196460">
        <w:rPr>
          <w:noProof/>
        </w:rPr>
        <w:drawing>
          <wp:inline distT="0" distB="0" distL="0" distR="0" wp14:anchorId="692DF408" wp14:editId="0A52BC07">
            <wp:extent cx="5731510" cy="2275205"/>
            <wp:effectExtent l="0" t="0" r="2540" b="0"/>
            <wp:docPr id="205167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76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2EB" w14:textId="77777777" w:rsidR="00196460" w:rsidRDefault="00196460" w:rsidP="00CD5AE7">
      <w:pPr>
        <w:rPr>
          <w:noProof/>
        </w:rPr>
      </w:pPr>
    </w:p>
    <w:p w14:paraId="483F3742" w14:textId="77777777" w:rsidR="00196460" w:rsidRDefault="00196460" w:rsidP="00CD5AE7">
      <w:pPr>
        <w:rPr>
          <w:noProof/>
        </w:rPr>
      </w:pPr>
    </w:p>
    <w:p w14:paraId="3ED43174" w14:textId="4F17498E" w:rsidR="00196460" w:rsidRDefault="00196460" w:rsidP="00CD5AE7">
      <w:r w:rsidRPr="00196460">
        <w:lastRenderedPageBreak/>
        <w:drawing>
          <wp:inline distT="0" distB="0" distL="0" distR="0" wp14:anchorId="68EB954A" wp14:editId="3EA9CDC5">
            <wp:extent cx="5731510" cy="2481580"/>
            <wp:effectExtent l="0" t="0" r="2540" b="0"/>
            <wp:docPr id="40169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98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460">
        <w:rPr>
          <w:noProof/>
        </w:rPr>
        <w:t xml:space="preserve"> </w:t>
      </w:r>
      <w:r w:rsidRPr="00196460">
        <w:drawing>
          <wp:inline distT="0" distB="0" distL="0" distR="0" wp14:anchorId="60B1DAA3" wp14:editId="71CF5A5B">
            <wp:extent cx="5731510" cy="2577465"/>
            <wp:effectExtent l="0" t="0" r="2540" b="0"/>
            <wp:docPr id="12908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949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460">
        <w:rPr>
          <w:noProof/>
        </w:rPr>
        <w:t xml:space="preserve"> </w:t>
      </w:r>
      <w:r w:rsidRPr="00196460">
        <w:rPr>
          <w:noProof/>
        </w:rPr>
        <w:lastRenderedPageBreak/>
        <w:drawing>
          <wp:inline distT="0" distB="0" distL="0" distR="0" wp14:anchorId="20EDFBE7" wp14:editId="49342389">
            <wp:extent cx="5731510" cy="3975100"/>
            <wp:effectExtent l="0" t="0" r="2540" b="6350"/>
            <wp:docPr id="200902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245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460">
        <w:rPr>
          <w:noProof/>
        </w:rPr>
        <w:t xml:space="preserve"> </w:t>
      </w:r>
      <w:r w:rsidRPr="00196460">
        <w:rPr>
          <w:noProof/>
        </w:rPr>
        <w:drawing>
          <wp:inline distT="0" distB="0" distL="0" distR="0" wp14:anchorId="6785BD27" wp14:editId="60356452">
            <wp:extent cx="5731510" cy="2793365"/>
            <wp:effectExtent l="0" t="0" r="2540" b="6985"/>
            <wp:docPr id="22670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62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460">
        <w:rPr>
          <w:noProof/>
        </w:rPr>
        <w:t xml:space="preserve"> </w:t>
      </w:r>
      <w:r w:rsidRPr="00196460">
        <w:rPr>
          <w:noProof/>
        </w:rPr>
        <w:lastRenderedPageBreak/>
        <w:drawing>
          <wp:inline distT="0" distB="0" distL="0" distR="0" wp14:anchorId="3C36011F" wp14:editId="6D59EAC9">
            <wp:extent cx="5731510" cy="2983865"/>
            <wp:effectExtent l="0" t="0" r="2540" b="6985"/>
            <wp:docPr id="88891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96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460">
        <w:rPr>
          <w:noProof/>
        </w:rPr>
        <w:t xml:space="preserve"> </w:t>
      </w:r>
      <w:r w:rsidRPr="00196460">
        <w:rPr>
          <w:noProof/>
        </w:rPr>
        <w:drawing>
          <wp:inline distT="0" distB="0" distL="0" distR="0" wp14:anchorId="5CDF997D" wp14:editId="0EE9801F">
            <wp:extent cx="5731510" cy="3013710"/>
            <wp:effectExtent l="0" t="0" r="2540" b="0"/>
            <wp:docPr id="5291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01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27D5D"/>
    <w:multiLevelType w:val="multilevel"/>
    <w:tmpl w:val="38AEB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D973B9"/>
    <w:multiLevelType w:val="multilevel"/>
    <w:tmpl w:val="A57E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886443"/>
    <w:multiLevelType w:val="multilevel"/>
    <w:tmpl w:val="73864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6343570">
    <w:abstractNumId w:val="0"/>
  </w:num>
  <w:num w:numId="2" w16cid:durableId="340008487">
    <w:abstractNumId w:val="1"/>
  </w:num>
  <w:num w:numId="3" w16cid:durableId="1012414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5F5"/>
    <w:rsid w:val="000E35F5"/>
    <w:rsid w:val="001545A3"/>
    <w:rsid w:val="00196460"/>
    <w:rsid w:val="001E771B"/>
    <w:rsid w:val="00637B90"/>
    <w:rsid w:val="009D38A7"/>
    <w:rsid w:val="00A82725"/>
    <w:rsid w:val="00CD5AE7"/>
    <w:rsid w:val="00D55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D09DF"/>
  <w15:chartTrackingRefBased/>
  <w15:docId w15:val="{0A4E7529-2B27-4056-BF4B-82D5D0457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35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35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35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35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35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35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35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35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35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35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3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35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35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35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35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35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35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35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35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3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5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35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35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35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35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35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35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35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35F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5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6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6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0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3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7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8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1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6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3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1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1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116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9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81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9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3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0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14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5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6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56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81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1</cp:revision>
  <dcterms:created xsi:type="dcterms:W3CDTF">2025-07-06T06:51:00Z</dcterms:created>
  <dcterms:modified xsi:type="dcterms:W3CDTF">2025-07-06T14:10:00Z</dcterms:modified>
</cp:coreProperties>
</file>